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2FC" w:rsidRPr="00DB0339" w:rsidRDefault="00CC02FC">
      <w:pPr>
        <w:rPr>
          <w:sz w:val="28"/>
          <w:szCs w:val="28"/>
        </w:rPr>
      </w:pPr>
      <w:r w:rsidRPr="00DB0339">
        <w:rPr>
          <w:sz w:val="28"/>
          <w:szCs w:val="28"/>
        </w:rPr>
        <w:t>Ipartanszék tanulmányút</w:t>
      </w:r>
    </w:p>
    <w:p w:rsidR="00CC02FC" w:rsidRPr="00D60E63" w:rsidRDefault="00CC02FC">
      <w:pPr>
        <w:rPr>
          <w:sz w:val="28"/>
          <w:szCs w:val="28"/>
        </w:rPr>
      </w:pPr>
      <w:r w:rsidRPr="00DB0339">
        <w:rPr>
          <w:sz w:val="28"/>
          <w:szCs w:val="28"/>
        </w:rPr>
        <w:t>Brno 2012. 05. 03-06.</w:t>
      </w:r>
    </w:p>
    <w:p w:rsidR="00CC02FC" w:rsidRDefault="00CC02FC">
      <w:r>
        <w:t>indulás: 05.03 14.00 Műegyetem K épület főbejárat</w:t>
      </w:r>
    </w:p>
    <w:p w:rsidR="00CC02FC" w:rsidRDefault="00CC02FC">
      <w:r>
        <w:t>buszon: program részletes ismertetése, útközben 1 megállásra lesz  időnk</w:t>
      </w:r>
    </w:p>
    <w:p w:rsidR="00CC02FC" w:rsidRDefault="00CC02FC">
      <w:pPr>
        <w:rPr>
          <w:rFonts w:cs="Calibri"/>
        </w:rPr>
      </w:pPr>
      <w:r>
        <w:t xml:space="preserve">érkezés: </w:t>
      </w:r>
      <w:r>
        <w:rPr>
          <w:rFonts w:cs="Calibri"/>
        </w:rPr>
        <w:t xml:space="preserve">kb. 18.45, Hostel Fleda Brno </w:t>
      </w:r>
    </w:p>
    <w:p w:rsidR="00CC02FC" w:rsidRDefault="00CC02FC">
      <w:pPr>
        <w:rPr>
          <w:rFonts w:cs="Calibri"/>
        </w:rPr>
      </w:pPr>
      <w:r>
        <w:rPr>
          <w:rFonts w:cs="Calibri"/>
        </w:rPr>
        <w:t>a szállás elfoglalása után közös vacsora a közeli étteremben (u Bílého Beránka, 90 ckk / fő)</w:t>
      </w:r>
    </w:p>
    <w:p w:rsidR="00CC02FC" w:rsidRPr="00D60E63" w:rsidRDefault="00CC02FC">
      <w:pPr>
        <w:rPr>
          <w:rFonts w:cs="Calibri"/>
        </w:rPr>
      </w:pPr>
      <w:r>
        <w:rPr>
          <w:rFonts w:cs="Calibri"/>
        </w:rPr>
        <w:t xml:space="preserve">(a számozás a Brno Architecture Manual - </w:t>
      </w:r>
      <w:hyperlink r:id="rId5" w:history="1">
        <w:r w:rsidRPr="0014528F">
          <w:rPr>
            <w:rStyle w:val="Hyperlink"/>
            <w:rFonts w:cs="Calibri"/>
          </w:rPr>
          <w:t>www.bam.brno.cz</w:t>
        </w:r>
      </w:hyperlink>
      <w:r>
        <w:rPr>
          <w:rFonts w:cs="Calibri"/>
        </w:rPr>
        <w:t xml:space="preserve"> - rendszerét követi)</w:t>
      </w:r>
    </w:p>
    <w:p w:rsidR="00CC02FC" w:rsidRPr="00CD0173" w:rsidRDefault="00CC02FC">
      <w:pPr>
        <w:rPr>
          <w:rFonts w:cs="Calibri"/>
          <w:sz w:val="24"/>
          <w:szCs w:val="24"/>
        </w:rPr>
      </w:pPr>
      <w:r w:rsidRPr="00CD0173">
        <w:rPr>
          <w:rFonts w:cs="Calibri"/>
          <w:sz w:val="24"/>
          <w:szCs w:val="24"/>
        </w:rPr>
        <w:t>az idegenvezetés költsége</w:t>
      </w:r>
      <w:r>
        <w:rPr>
          <w:rFonts w:cs="Calibri"/>
          <w:sz w:val="24"/>
          <w:szCs w:val="24"/>
        </w:rPr>
        <w:t xml:space="preserve"> várhatóan 10 euro alatt lesz fejenként</w:t>
      </w:r>
    </w:p>
    <w:p w:rsidR="00CC02FC" w:rsidRPr="00DB0339" w:rsidRDefault="00CC02FC">
      <w:pPr>
        <w:rPr>
          <w:rFonts w:cs="Calibri"/>
          <w:caps/>
          <w:sz w:val="24"/>
          <w:szCs w:val="24"/>
        </w:rPr>
      </w:pPr>
      <w:r w:rsidRPr="00DB0339">
        <w:rPr>
          <w:rFonts w:cs="Calibri"/>
          <w:caps/>
          <w:sz w:val="24"/>
          <w:szCs w:val="24"/>
        </w:rPr>
        <w:t>1.nap: Brno – Centre Cerna Pole / Tugendhat / East</w:t>
      </w:r>
    </w:p>
    <w:p w:rsidR="00CC02FC" w:rsidRDefault="00CC02FC">
      <w:pPr>
        <w:rPr>
          <w:rFonts w:cs="Calibri"/>
        </w:rPr>
      </w:pPr>
      <w:r>
        <w:rPr>
          <w:rFonts w:cs="Calibri"/>
        </w:rPr>
        <w:t>Reggeli (80 ckk / fő) a szállodában, mindenki úgy készüljön, hogy napközben étkezésre nem lesz idő.</w:t>
      </w:r>
    </w:p>
    <w:p w:rsidR="00CC02FC" w:rsidRDefault="00CC02FC" w:rsidP="00890390">
      <w:pPr>
        <w:rPr>
          <w:rFonts w:cs="Calibri"/>
        </w:rPr>
      </w:pPr>
      <w:r>
        <w:rPr>
          <w:rFonts w:cs="Calibri"/>
        </w:rPr>
        <w:t xml:space="preserve">start: 8.30 </w:t>
      </w:r>
    </w:p>
    <w:p w:rsidR="00CC02FC" w:rsidRDefault="00CC02FC" w:rsidP="00890390">
      <w:pPr>
        <w:numPr>
          <w:ilvl w:val="1"/>
          <w:numId w:val="2"/>
        </w:numPr>
        <w:spacing w:after="0" w:line="240" w:lineRule="auto"/>
        <w:rPr>
          <w:rFonts w:cs="Calibri"/>
        </w:rPr>
      </w:pPr>
      <w:r>
        <w:rPr>
          <w:rFonts w:cs="Calibri"/>
        </w:rPr>
        <w:t xml:space="preserve">Centre (8.45 – 14.30): </w:t>
      </w:r>
      <w:r>
        <w:rPr>
          <w:rFonts w:cs="Calibri"/>
        </w:rPr>
        <w:tab/>
      </w:r>
      <w:r>
        <w:rPr>
          <w:rFonts w:cs="Calibri"/>
        </w:rPr>
        <w:tab/>
      </w:r>
    </w:p>
    <w:p w:rsidR="00CC02FC" w:rsidRPr="00370077" w:rsidRDefault="00CC02FC" w:rsidP="007A1850">
      <w:pPr>
        <w:spacing w:after="0" w:line="240" w:lineRule="auto"/>
        <w:ind w:left="1416" w:firstLine="708"/>
        <w:jc w:val="both"/>
        <w:rPr>
          <w:rFonts w:cs="Calibri"/>
          <w:color w:val="3366FF"/>
        </w:rPr>
      </w:pPr>
      <w:r w:rsidRPr="00370077">
        <w:rPr>
          <w:rFonts w:cs="Calibri"/>
          <w:color w:val="3366FF"/>
        </w:rPr>
        <w:t xml:space="preserve">Kuba / Pilař: könyvtár MU Faculty of </w:t>
      </w:r>
      <w:r w:rsidRPr="00370077">
        <w:rPr>
          <w:rFonts w:cs="Calibri"/>
          <w:caps/>
          <w:color w:val="3366FF"/>
        </w:rPr>
        <w:t>a</w:t>
      </w:r>
      <w:r w:rsidRPr="00370077">
        <w:rPr>
          <w:rFonts w:cs="Calibri"/>
          <w:color w:val="3366FF"/>
        </w:rPr>
        <w:t>rts 2001 (Arne Nováková 1)</w:t>
      </w:r>
      <w:r>
        <w:rPr>
          <w:rFonts w:cs="Calibri"/>
          <w:color w:val="3366FF"/>
        </w:rPr>
        <w:t>,</w:t>
      </w:r>
    </w:p>
    <w:p w:rsidR="00CC02FC" w:rsidRPr="00370077" w:rsidRDefault="00CC02FC" w:rsidP="00E129DC">
      <w:pPr>
        <w:spacing w:after="0" w:line="240" w:lineRule="auto"/>
        <w:ind w:left="1418" w:firstLine="709"/>
        <w:rPr>
          <w:rFonts w:cs="Calibri"/>
          <w:color w:val="3366FF"/>
        </w:rPr>
      </w:pPr>
      <w:r w:rsidRPr="00370077">
        <w:rPr>
          <w:rFonts w:cs="Calibri"/>
          <w:color w:val="3366FF"/>
        </w:rPr>
        <w:t>PAW: I</w:t>
      </w:r>
      <w:r w:rsidRPr="00370077">
        <w:rPr>
          <w:rFonts w:cs="Calibri"/>
          <w:caps/>
          <w:color w:val="3366FF"/>
        </w:rPr>
        <w:t>pb</w:t>
      </w:r>
      <w:r w:rsidRPr="00370077">
        <w:rPr>
          <w:rFonts w:cs="Calibri"/>
          <w:color w:val="3366FF"/>
        </w:rPr>
        <w:t xml:space="preserve"> irodaház 1998 (Kolistě 27)</w:t>
      </w:r>
      <w:r>
        <w:rPr>
          <w:rFonts w:cs="Calibri"/>
          <w:color w:val="3366FF"/>
        </w:rPr>
        <w:t>,</w:t>
      </w:r>
    </w:p>
    <w:p w:rsidR="00CC02FC" w:rsidRDefault="00CC02FC" w:rsidP="00E129DC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C091 (Poríska: Convalaria 1937), </w:t>
      </w:r>
    </w:p>
    <w:p w:rsidR="00CC02FC" w:rsidRDefault="00CC02FC" w:rsidP="00E129DC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C092 (Fuchs: Avion-hotel 1927), </w:t>
      </w:r>
    </w:p>
    <w:p w:rsidR="00CC02FC" w:rsidRDefault="00CC02FC" w:rsidP="00890390">
      <w:pPr>
        <w:spacing w:after="0" w:line="240" w:lineRule="auto"/>
        <w:ind w:left="1416" w:firstLine="708"/>
        <w:rPr>
          <w:rFonts w:cs="Calibri"/>
        </w:rPr>
      </w:pPr>
      <w:r>
        <w:rPr>
          <w:rFonts w:cs="Calibri"/>
        </w:rPr>
        <w:t>C089 (Kuba: Lakóház üzletekkel 1937)</w:t>
      </w:r>
    </w:p>
    <w:p w:rsidR="00CC02FC" w:rsidRDefault="00CC02FC" w:rsidP="00890390">
      <w:pPr>
        <w:spacing w:after="0" w:line="240" w:lineRule="auto"/>
        <w:ind w:left="1416" w:firstLine="708"/>
        <w:rPr>
          <w:rFonts w:cs="Calibri"/>
        </w:rPr>
      </w:pPr>
      <w:r>
        <w:rPr>
          <w:rFonts w:cs="Calibri"/>
        </w:rPr>
        <w:t>C087 (Kopriva: Brouk / Babka üzletház 1930)</w:t>
      </w:r>
    </w:p>
    <w:p w:rsidR="00CC02FC" w:rsidRDefault="00CC02FC" w:rsidP="00E129DC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C086 (Fuchs / Wiesner: Moravian Bank 1930), </w:t>
      </w:r>
    </w:p>
    <w:p w:rsidR="00CC02FC" w:rsidRPr="00370077" w:rsidRDefault="00CC02FC" w:rsidP="00E129DC">
      <w:pPr>
        <w:spacing w:after="0" w:line="240" w:lineRule="auto"/>
        <w:ind w:left="1418" w:firstLine="709"/>
        <w:rPr>
          <w:rFonts w:cs="Calibri"/>
          <w:color w:val="3366FF"/>
        </w:rPr>
      </w:pPr>
      <w:r w:rsidRPr="00370077">
        <w:rPr>
          <w:rFonts w:cs="Calibri"/>
          <w:color w:val="3366FF"/>
        </w:rPr>
        <w:t>Kuba / Pilař: Omega palace 2005 (Námestí Svobody 9)</w:t>
      </w:r>
      <w:r>
        <w:rPr>
          <w:rFonts w:cs="Calibri"/>
          <w:color w:val="3366FF"/>
        </w:rPr>
        <w:t>,</w:t>
      </w:r>
    </w:p>
    <w:p w:rsidR="00CC02FC" w:rsidRPr="00370077" w:rsidRDefault="00CC02FC" w:rsidP="00E129DC">
      <w:pPr>
        <w:spacing w:after="0" w:line="240" w:lineRule="auto"/>
        <w:ind w:left="1418" w:firstLine="709"/>
        <w:rPr>
          <w:rFonts w:cs="Calibri"/>
          <w:color w:val="3366FF"/>
        </w:rPr>
      </w:pPr>
      <w:r w:rsidRPr="00370077">
        <w:rPr>
          <w:rFonts w:cs="Calibri"/>
          <w:color w:val="3366FF"/>
        </w:rPr>
        <w:t>PAW / Sapák: Kapitol irodaház 2000 (Rašínova 4)</w:t>
      </w:r>
      <w:r>
        <w:rPr>
          <w:rFonts w:cs="Calibri"/>
          <w:color w:val="3366FF"/>
        </w:rPr>
        <w:t>,</w:t>
      </w:r>
    </w:p>
    <w:p w:rsidR="00CC02FC" w:rsidRDefault="00CC02FC" w:rsidP="00E129DC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C083 (Fuchs / Hrdina: </w:t>
      </w:r>
      <w:r w:rsidRPr="007E2A99">
        <w:rPr>
          <w:rFonts w:cs="Calibri"/>
          <w:caps/>
        </w:rPr>
        <w:t>a</w:t>
      </w:r>
      <w:r>
        <w:rPr>
          <w:rFonts w:cs="Calibri"/>
        </w:rPr>
        <w:t xml:space="preserve">lfa </w:t>
      </w:r>
      <w:r w:rsidRPr="007E2A99">
        <w:rPr>
          <w:rFonts w:cs="Calibri"/>
          <w:caps/>
        </w:rPr>
        <w:t>p</w:t>
      </w:r>
      <w:r>
        <w:rPr>
          <w:rFonts w:cs="Calibri"/>
        </w:rPr>
        <w:t xml:space="preserve">alace 1937), </w:t>
      </w:r>
    </w:p>
    <w:p w:rsidR="00CC02FC" w:rsidRDefault="00CC02FC" w:rsidP="00E129DC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C078 (Blum / Polásek: Moravian Savings Bank 1939), </w:t>
      </w:r>
    </w:p>
    <w:p w:rsidR="00CC02FC" w:rsidRDefault="00CC02FC" w:rsidP="00E129DC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C102 (Fuchs: Zeman – kávézó 1926 and 1995), </w:t>
      </w:r>
    </w:p>
    <w:p w:rsidR="00CC02FC" w:rsidRDefault="00CC02FC" w:rsidP="00E129DC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C109 (Karfík: Bata üzletház 1931), </w:t>
      </w:r>
    </w:p>
    <w:p w:rsidR="00CC02FC" w:rsidRDefault="00CC02FC" w:rsidP="00E129DC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C113 (Wiesner: Morava – palace 1933), </w:t>
      </w:r>
    </w:p>
    <w:p w:rsidR="00CC02FC" w:rsidRDefault="00CC02FC" w:rsidP="00E129DC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C114 (Fuchs: </w:t>
      </w:r>
      <w:r w:rsidRPr="007E2A99">
        <w:rPr>
          <w:rFonts w:cs="Calibri"/>
          <w:caps/>
        </w:rPr>
        <w:t>m</w:t>
      </w:r>
      <w:r>
        <w:rPr>
          <w:rFonts w:cs="Calibri"/>
        </w:rPr>
        <w:t xml:space="preserve">űvészetek Háza rekonstrukció 1946), </w:t>
      </w:r>
    </w:p>
    <w:p w:rsidR="00CC02FC" w:rsidRDefault="00CC02FC" w:rsidP="00E129DC">
      <w:pPr>
        <w:spacing w:after="0" w:line="240" w:lineRule="auto"/>
        <w:ind w:left="1416" w:firstLine="708"/>
        <w:rPr>
          <w:rFonts w:cs="Calibri"/>
        </w:rPr>
      </w:pPr>
      <w:r>
        <w:rPr>
          <w:rFonts w:cs="Calibri"/>
        </w:rPr>
        <w:t xml:space="preserve">C072 (Eisler: Wittreich-ház 1931), </w:t>
      </w:r>
    </w:p>
    <w:p w:rsidR="00CC02FC" w:rsidRDefault="00CC02FC" w:rsidP="00890390">
      <w:pPr>
        <w:spacing w:after="0" w:line="240" w:lineRule="auto"/>
        <w:ind w:left="1416" w:firstLine="708"/>
        <w:rPr>
          <w:rFonts w:cs="Calibri"/>
        </w:rPr>
      </w:pPr>
      <w:r>
        <w:rPr>
          <w:rFonts w:cs="Calibri"/>
        </w:rPr>
        <w:t xml:space="preserve">C067 és 069 (Egri: üzletek 1931-35), </w:t>
      </w:r>
    </w:p>
    <w:p w:rsidR="00CC02FC" w:rsidRDefault="00CC02FC" w:rsidP="007E2A99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C123 (Fuchs: posta 1938),</w:t>
      </w:r>
    </w:p>
    <w:p w:rsidR="00CC02FC" w:rsidRDefault="00CC02FC" w:rsidP="00E129DC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C115 (Eisler: lakóház 1936), </w:t>
      </w:r>
    </w:p>
    <w:p w:rsidR="00CC02FC" w:rsidRDefault="00CC02FC" w:rsidP="00E129DC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C117 (Eisler: zsinagóga 1936), </w:t>
      </w:r>
    </w:p>
    <w:p w:rsidR="00CC02FC" w:rsidRDefault="00CC02FC" w:rsidP="007E2A99">
      <w:pPr>
        <w:spacing w:after="0" w:line="240" w:lineRule="auto"/>
        <w:jc w:val="both"/>
        <w:rPr>
          <w:rFonts w:cs="Calibri"/>
        </w:rPr>
      </w:pPr>
    </w:p>
    <w:p w:rsidR="00CC02FC" w:rsidRDefault="00CC02FC" w:rsidP="00890390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1.2 Cerná Pole (14.45 - 15.45): </w:t>
      </w:r>
      <w:r>
        <w:rPr>
          <w:rFonts w:cs="Calibri"/>
        </w:rPr>
        <w:tab/>
      </w:r>
      <w:r>
        <w:rPr>
          <w:rFonts w:cs="Calibri"/>
        </w:rPr>
        <w:tab/>
      </w:r>
    </w:p>
    <w:p w:rsidR="00CC02FC" w:rsidRDefault="00CC02FC" w:rsidP="007E2A99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C311 (Kyselka: általános iskola 1931), </w:t>
      </w:r>
    </w:p>
    <w:p w:rsidR="00CC02FC" w:rsidRDefault="00CC02FC" w:rsidP="007E2A99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C320 (Kranz: </w:t>
      </w:r>
      <w:r w:rsidRPr="00BE2101">
        <w:rPr>
          <w:rFonts w:cs="Calibri"/>
          <w:caps/>
        </w:rPr>
        <w:t>era</w:t>
      </w:r>
      <w:r>
        <w:rPr>
          <w:rFonts w:cs="Calibri"/>
        </w:rPr>
        <w:t xml:space="preserve"> kávézó 1929),</w:t>
      </w:r>
    </w:p>
    <w:p w:rsidR="00CC02FC" w:rsidRDefault="00CC02FC" w:rsidP="007E2A99">
      <w:pPr>
        <w:spacing w:after="0" w:line="240" w:lineRule="auto"/>
        <w:jc w:val="both"/>
        <w:rPr>
          <w:rFonts w:cs="Calibri"/>
        </w:rPr>
      </w:pPr>
      <w:r w:rsidRPr="00F02AD9">
        <w:rPr>
          <w:rFonts w:cs="Calibri"/>
          <w:color w:val="FF0000"/>
        </w:rPr>
        <w:t>16.00</w:t>
      </w:r>
      <w:r>
        <w:rPr>
          <w:rFonts w:cs="Calibri"/>
          <w:color w:val="FF0000"/>
        </w:rPr>
        <w:t>!</w:t>
      </w:r>
      <w:r>
        <w:rPr>
          <w:rFonts w:cs="Calibri"/>
        </w:rPr>
        <w:t xml:space="preserve">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C327 Mies van der Rohe: Tugendhat – villa </w:t>
      </w:r>
    </w:p>
    <w:p w:rsidR="00CC02FC" w:rsidRDefault="00CC02FC" w:rsidP="007E2A99">
      <w:pPr>
        <w:spacing w:after="0" w:line="240" w:lineRule="auto"/>
        <w:jc w:val="both"/>
        <w:rPr>
          <w:rFonts w:cs="Calibri"/>
        </w:rPr>
      </w:pPr>
    </w:p>
    <w:p w:rsidR="00CC02FC" w:rsidRDefault="00CC02FC" w:rsidP="00DB033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1.3 East (17.30 – 18.00, levezetés, illetve ráadás az elszántak): </w:t>
      </w:r>
      <w:r>
        <w:rPr>
          <w:rFonts w:cs="Calibri"/>
        </w:rPr>
        <w:tab/>
      </w:r>
      <w:r>
        <w:rPr>
          <w:rFonts w:cs="Calibri"/>
        </w:rPr>
        <w:tab/>
      </w:r>
    </w:p>
    <w:p w:rsidR="00CC02FC" w:rsidRDefault="00CC02FC" w:rsidP="00DB0339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C347 (Václavek: Délpe lakó- és üzletház 1926) </w:t>
      </w:r>
    </w:p>
    <w:p w:rsidR="00CC02FC" w:rsidRDefault="00CC02FC">
      <w:pPr>
        <w:rPr>
          <w:rFonts w:cs="Calibri"/>
        </w:rPr>
      </w:pPr>
    </w:p>
    <w:p w:rsidR="00CC02FC" w:rsidRPr="00DB0339" w:rsidRDefault="00CC02FC">
      <w:pPr>
        <w:rPr>
          <w:rFonts w:cs="Calibri"/>
          <w:caps/>
          <w:sz w:val="24"/>
          <w:szCs w:val="24"/>
        </w:rPr>
      </w:pPr>
      <w:r>
        <w:rPr>
          <w:rFonts w:cs="Calibri"/>
          <w:caps/>
          <w:sz w:val="24"/>
          <w:szCs w:val="24"/>
        </w:rPr>
        <w:t>2.nap: Brno – Žabovřesky</w:t>
      </w:r>
      <w:r w:rsidRPr="00DB0339">
        <w:rPr>
          <w:rFonts w:cs="Calibri"/>
          <w:caps/>
          <w:sz w:val="24"/>
          <w:szCs w:val="24"/>
        </w:rPr>
        <w:t xml:space="preserve"> / Exhibition Center / Masaryk / Žabovřesky</w:t>
      </w:r>
      <w:r>
        <w:rPr>
          <w:rFonts w:cs="Calibri"/>
          <w:caps/>
          <w:sz w:val="24"/>
          <w:szCs w:val="24"/>
        </w:rPr>
        <w:t xml:space="preserve"> /</w:t>
      </w:r>
      <w:r w:rsidRPr="00CA2885">
        <w:rPr>
          <w:rFonts w:cs="Calibri"/>
          <w:caps/>
          <w:sz w:val="24"/>
          <w:szCs w:val="24"/>
        </w:rPr>
        <w:t xml:space="preserve"> </w:t>
      </w:r>
      <w:r w:rsidRPr="00890390">
        <w:rPr>
          <w:rFonts w:cs="Calibri"/>
          <w:caps/>
          <w:sz w:val="24"/>
          <w:szCs w:val="24"/>
        </w:rPr>
        <w:t>Veve</w:t>
      </w:r>
      <w:r w:rsidRPr="00DB0339">
        <w:rPr>
          <w:rFonts w:cs="Calibri"/>
          <w:caps/>
          <w:sz w:val="24"/>
          <w:szCs w:val="24"/>
        </w:rPr>
        <w:t>ř</w:t>
      </w:r>
      <w:r w:rsidRPr="00890390">
        <w:rPr>
          <w:rFonts w:cs="Calibri"/>
          <w:caps/>
          <w:sz w:val="24"/>
          <w:szCs w:val="24"/>
        </w:rPr>
        <w:t>í</w:t>
      </w:r>
    </w:p>
    <w:p w:rsidR="00CC02FC" w:rsidRDefault="00CC02FC">
      <w:pPr>
        <w:rPr>
          <w:rFonts w:cs="Calibri"/>
        </w:rPr>
      </w:pPr>
      <w:r>
        <w:rPr>
          <w:rFonts w:cs="Calibri"/>
        </w:rPr>
        <w:t>start: 8.30</w:t>
      </w:r>
    </w:p>
    <w:p w:rsidR="00CC02FC" w:rsidRDefault="00CC02FC" w:rsidP="00237EB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2.1 Exhibition (9.00 – 11.00): </w:t>
      </w:r>
      <w:r>
        <w:rPr>
          <w:rFonts w:cs="Calibri"/>
        </w:rPr>
        <w:tab/>
      </w:r>
      <w:r>
        <w:rPr>
          <w:rFonts w:cs="Calibri"/>
        </w:rPr>
        <w:tab/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C165 (Gocár: Képzőművészetek pavilon 1928), </w:t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C167 (Králik: mozi és kávézó 1928), </w:t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C168 (Frantisek / Cermák: kilátótorony 1928), </w:t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C169 (Fuchs: Brno város pavilon 1928), (C176)</w:t>
      </w:r>
    </w:p>
    <w:p w:rsidR="00CC02FC" w:rsidRDefault="00CC02FC" w:rsidP="007E2A99">
      <w:pPr>
        <w:spacing w:after="0" w:line="240" w:lineRule="auto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Pavilon „Z” 1957</w:t>
      </w:r>
    </w:p>
    <w:p w:rsidR="00CC02FC" w:rsidRDefault="00CC02FC" w:rsidP="007E2A99">
      <w:pPr>
        <w:spacing w:after="0" w:line="240" w:lineRule="auto"/>
        <w:rPr>
          <w:rFonts w:cs="Calibri"/>
        </w:rPr>
      </w:pPr>
    </w:p>
    <w:p w:rsidR="00CC02FC" w:rsidRDefault="00CC02FC" w:rsidP="007E2A99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2.2 Žabovřesky (11.45 – 12.45): </w:t>
      </w:r>
      <w:r>
        <w:rPr>
          <w:rFonts w:cs="Calibri"/>
        </w:rPr>
        <w:tab/>
      </w:r>
    </w:p>
    <w:p w:rsidR="00CC02FC" w:rsidRDefault="00CC02FC" w:rsidP="00890390">
      <w:pPr>
        <w:spacing w:after="0" w:line="240" w:lineRule="auto"/>
        <w:ind w:left="1416" w:firstLine="708"/>
        <w:rPr>
          <w:rFonts w:cs="Calibri"/>
        </w:rPr>
      </w:pPr>
      <w:r>
        <w:rPr>
          <w:rFonts w:cs="Calibri"/>
        </w:rPr>
        <w:t xml:space="preserve">C185-189 (Fuchs / Grunt / Kroha / Foltyn / Putna / Vísek: </w:t>
      </w:r>
    </w:p>
    <w:p w:rsidR="00CC02FC" w:rsidRDefault="00CC02FC" w:rsidP="007E2A99">
      <w:pPr>
        <w:spacing w:after="0" w:line="240" w:lineRule="auto"/>
        <w:ind w:left="1416" w:firstLine="708"/>
        <w:rPr>
          <w:rFonts w:cs="Calibri"/>
        </w:rPr>
      </w:pPr>
      <w:r>
        <w:t xml:space="preserve">„New house estate” </w:t>
      </w:r>
      <w:r>
        <w:rPr>
          <w:rFonts w:cs="Calibri"/>
        </w:rPr>
        <w:t xml:space="preserve">– 1928), </w:t>
      </w:r>
      <w:r>
        <w:rPr>
          <w:rFonts w:cs="Calibri"/>
        </w:rPr>
        <w:tab/>
      </w:r>
      <w:r>
        <w:rPr>
          <w:rFonts w:cs="Calibri"/>
        </w:rPr>
        <w:tab/>
      </w:r>
    </w:p>
    <w:p w:rsidR="00CC02FC" w:rsidRDefault="00CC02FC" w:rsidP="007E2A99">
      <w:pPr>
        <w:spacing w:after="0" w:line="240" w:lineRule="auto"/>
        <w:ind w:left="1416" w:firstLine="708"/>
        <w:rPr>
          <w:rFonts w:cs="Calibri"/>
        </w:rPr>
      </w:pPr>
      <w:r>
        <w:rPr>
          <w:rFonts w:cs="Calibri"/>
        </w:rPr>
        <w:t>C192 (Fuchs / Grunt: sorház 1928)</w:t>
      </w:r>
    </w:p>
    <w:p w:rsidR="00CC02FC" w:rsidRDefault="00CC02FC" w:rsidP="007E2A99">
      <w:pPr>
        <w:spacing w:after="0" w:line="240" w:lineRule="auto"/>
        <w:jc w:val="both"/>
        <w:rPr>
          <w:rFonts w:cs="Calibri"/>
        </w:rPr>
      </w:pPr>
    </w:p>
    <w:p w:rsidR="00CC02FC" w:rsidRDefault="00CC02FC" w:rsidP="00237EBD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2.3 Žabovřesky (13.00 – 14.00): </w:t>
      </w:r>
      <w:r>
        <w:rPr>
          <w:rFonts w:cs="Calibri"/>
        </w:rPr>
        <w:tab/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C210 – 215 (Dvorák / Kuba lakóházak 1929-35), </w:t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C216 (Fuchs: saját lakóház 1928), </w:t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C219 (Kranz: Slavík-villa 1932)</w:t>
      </w:r>
    </w:p>
    <w:p w:rsidR="00CC02FC" w:rsidRDefault="00CC02FC" w:rsidP="007E2A99">
      <w:pPr>
        <w:spacing w:after="0" w:line="240" w:lineRule="auto"/>
        <w:jc w:val="both"/>
        <w:rPr>
          <w:rFonts w:cs="Calibri"/>
        </w:rPr>
      </w:pPr>
    </w:p>
    <w:p w:rsidR="00CC02FC" w:rsidRDefault="00CC02FC" w:rsidP="007E2A9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2.4 Masaryk (14.15 – 17.00): </w:t>
      </w:r>
      <w:r>
        <w:rPr>
          <w:rFonts w:cs="Calibri"/>
        </w:rPr>
        <w:tab/>
      </w:r>
      <w:r>
        <w:rPr>
          <w:rFonts w:cs="Calibri"/>
        </w:rPr>
        <w:tab/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C012 (Wiesner: Stein-villa 1926), </w:t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C014 (Polásek: saját lakóház 1933),</w:t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C021 (Fuchs / Polásek: iskola 1928), </w:t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C026 (Kroha: saját lakóház 1931), </w:t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C037 (Fuchs: Petrák-villa 1936), </w:t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C038 (Baumfeld / Schlesinger: Löw-Beer villa 1935), </w:t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C045 (Wiesner: Stiassny-villa 1929), </w:t>
      </w:r>
    </w:p>
    <w:p w:rsidR="00CC02FC" w:rsidRPr="00370077" w:rsidRDefault="00CC02FC" w:rsidP="00237EBD">
      <w:pPr>
        <w:spacing w:after="0" w:line="240" w:lineRule="auto"/>
        <w:ind w:left="1416" w:firstLine="708"/>
        <w:jc w:val="both"/>
        <w:rPr>
          <w:rFonts w:cs="Calibri"/>
          <w:color w:val="3366FF"/>
        </w:rPr>
      </w:pPr>
      <w:r w:rsidRPr="00370077">
        <w:rPr>
          <w:rFonts w:cs="Calibri"/>
          <w:color w:val="3366FF"/>
        </w:rPr>
        <w:t>Pilař: „blue cubes” lakóházak 2001 (</w:t>
      </w:r>
      <w:r w:rsidRPr="00370077">
        <w:rPr>
          <w:rFonts w:cs="Calibri"/>
          <w:caps/>
          <w:color w:val="3366FF"/>
        </w:rPr>
        <w:t>n</w:t>
      </w:r>
      <w:r w:rsidRPr="00370077">
        <w:rPr>
          <w:rFonts w:cs="Calibri"/>
          <w:color w:val="3366FF"/>
        </w:rPr>
        <w:t>eumannová 29)</w:t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C051 (Kerekes: Bass-villa 1932), </w:t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C053 (Fuchs: Vesna középiskola 1930), </w:t>
      </w:r>
    </w:p>
    <w:p w:rsidR="00CC02FC" w:rsidRDefault="00CC02FC" w:rsidP="00237EBD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C058 (Eisler: lakóház 1931), </w:t>
      </w:r>
    </w:p>
    <w:p w:rsidR="00CC02FC" w:rsidRDefault="00CC02FC" w:rsidP="00890390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C060 Zácek: saját lakóház 1935, P.A.W építészek irodája)</w:t>
      </w:r>
    </w:p>
    <w:p w:rsidR="00CC02FC" w:rsidRDefault="00CC02FC" w:rsidP="00237EBD">
      <w:pPr>
        <w:spacing w:after="0" w:line="240" w:lineRule="auto"/>
        <w:jc w:val="both"/>
        <w:rPr>
          <w:rFonts w:cs="Calibri"/>
        </w:rPr>
      </w:pPr>
    </w:p>
    <w:p w:rsidR="00CC02FC" w:rsidRDefault="00CC02FC" w:rsidP="00CA2885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2.5 Veveří (17.15 – 18.00):</w:t>
      </w:r>
    </w:p>
    <w:p w:rsidR="00CC02FC" w:rsidRDefault="00CC02FC" w:rsidP="00CA2885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C240 (Vísek: Huszita templom 1928), </w:t>
      </w:r>
    </w:p>
    <w:p w:rsidR="00CC02FC" w:rsidRPr="00CA2885" w:rsidRDefault="00CC02FC" w:rsidP="00CA2885">
      <w:pPr>
        <w:ind w:left="1416" w:firstLine="708"/>
        <w:jc w:val="both"/>
        <w:rPr>
          <w:rFonts w:cs="Calibri"/>
        </w:rPr>
      </w:pPr>
      <w:r>
        <w:rPr>
          <w:rFonts w:cs="Calibri"/>
        </w:rPr>
        <w:t>C241 (Fuchs: Masaryk kollégium 1930)</w:t>
      </w:r>
    </w:p>
    <w:p w:rsidR="00CC02FC" w:rsidRPr="00890390" w:rsidRDefault="00CC02FC" w:rsidP="00CB163E">
      <w:pPr>
        <w:jc w:val="both"/>
        <w:rPr>
          <w:rFonts w:cs="Calibri"/>
          <w:caps/>
          <w:sz w:val="24"/>
          <w:szCs w:val="24"/>
        </w:rPr>
      </w:pPr>
      <w:r w:rsidRPr="00890390">
        <w:rPr>
          <w:rFonts w:cs="Calibri"/>
          <w:caps/>
          <w:sz w:val="24"/>
          <w:szCs w:val="24"/>
        </w:rPr>
        <w:t>3.nap: Brno – Veve</w:t>
      </w:r>
      <w:r w:rsidRPr="00DB0339">
        <w:rPr>
          <w:rFonts w:cs="Calibri"/>
          <w:caps/>
          <w:sz w:val="24"/>
          <w:szCs w:val="24"/>
        </w:rPr>
        <w:t>ř</w:t>
      </w:r>
      <w:r w:rsidRPr="00890390">
        <w:rPr>
          <w:rFonts w:cs="Calibri"/>
          <w:caps/>
          <w:sz w:val="24"/>
          <w:szCs w:val="24"/>
        </w:rPr>
        <w:t>í / South</w:t>
      </w:r>
    </w:p>
    <w:p w:rsidR="00CC02FC" w:rsidRDefault="00CC02FC" w:rsidP="00CB163E">
      <w:pPr>
        <w:jc w:val="both"/>
        <w:rPr>
          <w:rFonts w:cs="Calibri"/>
        </w:rPr>
      </w:pPr>
      <w:r>
        <w:rPr>
          <w:rFonts w:cs="Calibri"/>
        </w:rPr>
        <w:t>start: 8.30</w:t>
      </w:r>
    </w:p>
    <w:p w:rsidR="00CC02FC" w:rsidRDefault="00CC02FC" w:rsidP="007E2A9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3.1 Veveří (8.45 – 12.00): </w:t>
      </w:r>
      <w:r>
        <w:rPr>
          <w:rFonts w:cs="Calibri"/>
        </w:rPr>
        <w:tab/>
      </w:r>
      <w:r>
        <w:rPr>
          <w:rFonts w:cs="Calibri"/>
        </w:rPr>
        <w:tab/>
      </w:r>
    </w:p>
    <w:p w:rsidR="00CC02FC" w:rsidRPr="00370077" w:rsidRDefault="00CC02FC" w:rsidP="007A1850">
      <w:pPr>
        <w:spacing w:after="0" w:line="240" w:lineRule="auto"/>
        <w:ind w:left="1416" w:firstLine="708"/>
        <w:jc w:val="both"/>
        <w:rPr>
          <w:rFonts w:cs="Calibri"/>
          <w:color w:val="3366FF"/>
        </w:rPr>
      </w:pPr>
      <w:r w:rsidRPr="00370077">
        <w:rPr>
          <w:rFonts w:cs="Calibri"/>
          <w:color w:val="3366FF"/>
        </w:rPr>
        <w:t>Burian / Křivinka: VFU „Hygiene pavilion” 2006 (Palackého 1-3)</w:t>
      </w:r>
      <w:r>
        <w:rPr>
          <w:rFonts w:cs="Calibri"/>
          <w:color w:val="3366FF"/>
        </w:rPr>
        <w:t>,</w:t>
      </w:r>
    </w:p>
    <w:p w:rsidR="00CC02FC" w:rsidRPr="00370077" w:rsidRDefault="00CC02FC" w:rsidP="007A1850">
      <w:pPr>
        <w:spacing w:after="0" w:line="240" w:lineRule="auto"/>
        <w:ind w:left="1416" w:firstLine="708"/>
        <w:jc w:val="both"/>
        <w:rPr>
          <w:rFonts w:cs="Calibri"/>
          <w:color w:val="3366FF"/>
        </w:rPr>
      </w:pPr>
      <w:r w:rsidRPr="00370077">
        <w:rPr>
          <w:rFonts w:cs="Calibri"/>
          <w:color w:val="3366FF"/>
        </w:rPr>
        <w:t>Burian / Křivinka: Informác</w:t>
      </w:r>
      <w:r>
        <w:rPr>
          <w:rFonts w:cs="Calibri"/>
          <w:color w:val="3366FF"/>
        </w:rPr>
        <w:t>iótechnológiai tanszék VUT 2007,</w:t>
      </w:r>
    </w:p>
    <w:p w:rsidR="00CC02FC" w:rsidRPr="00370077" w:rsidRDefault="00CC02FC" w:rsidP="007A1850">
      <w:pPr>
        <w:spacing w:after="0" w:line="240" w:lineRule="auto"/>
        <w:ind w:left="1416" w:firstLine="708"/>
        <w:jc w:val="both"/>
        <w:rPr>
          <w:rFonts w:cs="Calibri"/>
          <w:color w:val="3366FF"/>
        </w:rPr>
      </w:pPr>
      <w:r w:rsidRPr="00370077">
        <w:rPr>
          <w:rFonts w:cs="Calibri"/>
          <w:color w:val="3366FF"/>
        </w:rPr>
        <w:t>(Božetěchova 1/2- Králove Pole)</w:t>
      </w:r>
    </w:p>
    <w:p w:rsidR="00CC02FC" w:rsidRDefault="00CC02FC" w:rsidP="007E2A99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C259 (Kumpost: Nyugdíjintézeti irodaháza 1922), </w:t>
      </w:r>
    </w:p>
    <w:p w:rsidR="00CC02FC" w:rsidRDefault="00CC02FC" w:rsidP="007E2A99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C261 (Kumpost: Betegbiztosító központi épülete 1924), </w:t>
      </w:r>
    </w:p>
    <w:p w:rsidR="00CC02FC" w:rsidRDefault="00CC02FC" w:rsidP="007E2A99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C263 (Kumpost: Járóbeteg rendelő 1928), </w:t>
      </w:r>
    </w:p>
    <w:p w:rsidR="00CC02FC" w:rsidRDefault="00CC02FC" w:rsidP="007E2A99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C264 (Fuchs: Regionális honvédelmi központ 1937), </w:t>
      </w:r>
    </w:p>
    <w:p w:rsidR="00CC02FC" w:rsidRPr="00370077" w:rsidRDefault="00CC02FC" w:rsidP="007E2A99">
      <w:pPr>
        <w:spacing w:after="0" w:line="240" w:lineRule="auto"/>
        <w:ind w:left="1416" w:firstLine="708"/>
        <w:jc w:val="both"/>
        <w:rPr>
          <w:rFonts w:cs="Calibri"/>
          <w:color w:val="3366FF"/>
        </w:rPr>
      </w:pPr>
    </w:p>
    <w:p w:rsidR="00CC02FC" w:rsidRDefault="00CC02FC" w:rsidP="007E2A99">
      <w:pPr>
        <w:spacing w:after="0" w:line="240" w:lineRule="auto"/>
        <w:jc w:val="both"/>
        <w:rPr>
          <w:rFonts w:cs="Calibri"/>
        </w:rPr>
      </w:pPr>
    </w:p>
    <w:p w:rsidR="00CC02FC" w:rsidRDefault="00CC02FC" w:rsidP="007E2A9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3.2 South (12.15 – 14.00): 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CC02FC" w:rsidRDefault="00CC02FC" w:rsidP="0096150B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C364 (Fuchs / Polásek: általános iskola és óvoda 1939), </w:t>
      </w:r>
    </w:p>
    <w:p w:rsidR="00CC02FC" w:rsidRPr="00370077" w:rsidRDefault="00CC02FC" w:rsidP="00E129DC">
      <w:pPr>
        <w:spacing w:after="0" w:line="240" w:lineRule="auto"/>
        <w:ind w:left="1416" w:firstLine="708"/>
        <w:rPr>
          <w:rFonts w:cs="Calibri"/>
          <w:color w:val="3366FF"/>
        </w:rPr>
      </w:pPr>
      <w:r w:rsidRPr="00370077">
        <w:rPr>
          <w:rFonts w:cs="Calibri"/>
          <w:color w:val="3366FF"/>
        </w:rPr>
        <w:t>DRNH: szociális lakások – öregek otthona 2006 (Hybešova 65-66)</w:t>
      </w:r>
      <w:r>
        <w:rPr>
          <w:rFonts w:cs="Calibri"/>
          <w:color w:val="3366FF"/>
        </w:rPr>
        <w:t>,</w:t>
      </w:r>
      <w:r w:rsidRPr="00370077">
        <w:rPr>
          <w:rFonts w:cs="Calibri"/>
          <w:color w:val="3366FF"/>
        </w:rPr>
        <w:t xml:space="preserve"> </w:t>
      </w:r>
    </w:p>
    <w:p w:rsidR="00CC02FC" w:rsidRPr="00370077" w:rsidRDefault="00CC02FC" w:rsidP="007A1850">
      <w:pPr>
        <w:spacing w:after="0" w:line="240" w:lineRule="auto"/>
        <w:ind w:left="1416" w:firstLine="708"/>
        <w:rPr>
          <w:color w:val="3366FF"/>
        </w:rPr>
      </w:pPr>
      <w:r w:rsidRPr="00370077">
        <w:rPr>
          <w:color w:val="3366FF"/>
        </w:rPr>
        <w:t>Hrůša / Pelčák: lakóház 2005 (Vídeňská 28)</w:t>
      </w:r>
      <w:r>
        <w:rPr>
          <w:color w:val="3366FF"/>
        </w:rPr>
        <w:t>,</w:t>
      </w:r>
    </w:p>
    <w:p w:rsidR="00CC02FC" w:rsidRPr="00370077" w:rsidRDefault="00CC02FC" w:rsidP="007A1850">
      <w:pPr>
        <w:spacing w:after="0" w:line="240" w:lineRule="auto"/>
        <w:ind w:left="1416" w:firstLine="708"/>
        <w:rPr>
          <w:color w:val="3366FF"/>
        </w:rPr>
      </w:pPr>
      <w:r w:rsidRPr="00370077">
        <w:rPr>
          <w:color w:val="3366FF"/>
        </w:rPr>
        <w:t>Ruller: Ingstav irodaház 1968 (Vídeňská 55)</w:t>
      </w:r>
      <w:r>
        <w:rPr>
          <w:color w:val="3366FF"/>
        </w:rPr>
        <w:t>,</w:t>
      </w:r>
    </w:p>
    <w:p w:rsidR="00CC02FC" w:rsidRDefault="00CC02FC" w:rsidP="007E2A99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 xml:space="preserve">C372 (Wiesner: krematórium 1930), </w:t>
      </w:r>
    </w:p>
    <w:p w:rsidR="00CC02FC" w:rsidRDefault="00CC02FC" w:rsidP="007E2A99">
      <w:pPr>
        <w:spacing w:after="0" w:line="240" w:lineRule="auto"/>
        <w:ind w:left="1416" w:firstLine="708"/>
        <w:jc w:val="both"/>
        <w:rPr>
          <w:rFonts w:cs="Calibri"/>
        </w:rPr>
      </w:pPr>
      <w:r>
        <w:rPr>
          <w:rFonts w:cs="Calibri"/>
        </w:rPr>
        <w:t>C373 (Fuchs / Polásek: ravatalozó 1926)</w:t>
      </w:r>
      <w:bookmarkStart w:id="0" w:name="_GoBack"/>
      <w:bookmarkEnd w:id="0"/>
    </w:p>
    <w:p w:rsidR="00CC02FC" w:rsidRDefault="00CC02FC"/>
    <w:p w:rsidR="00CC02FC" w:rsidRDefault="00CC02FC">
      <w:r>
        <w:t>Indulás haza: 14.00, útközben 1 megállásra lesz lehetőség</w:t>
      </w:r>
    </w:p>
    <w:p w:rsidR="00CC02FC" w:rsidRDefault="00CC02FC">
      <w:r>
        <w:t>Érkezés: 18.45 körül</w:t>
      </w:r>
      <w:r w:rsidRPr="0096150B">
        <w:t xml:space="preserve"> </w:t>
      </w:r>
      <w:r>
        <w:t>Műegyetem K épület főbejárat</w:t>
      </w:r>
    </w:p>
    <w:p w:rsidR="00CC02FC" w:rsidRDefault="00CC02FC"/>
    <w:p w:rsidR="00CC02FC" w:rsidRDefault="00CC02FC"/>
    <w:sectPr w:rsidR="00CC02FC" w:rsidSect="00785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9900C9"/>
    <w:multiLevelType w:val="multilevel"/>
    <w:tmpl w:val="84F2A5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">
    <w:nsid w:val="6D204039"/>
    <w:multiLevelType w:val="multilevel"/>
    <w:tmpl w:val="359C081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30FF"/>
    <w:rsid w:val="0000025E"/>
    <w:rsid w:val="000233FD"/>
    <w:rsid w:val="00045E1B"/>
    <w:rsid w:val="000C10DE"/>
    <w:rsid w:val="0014528F"/>
    <w:rsid w:val="00186028"/>
    <w:rsid w:val="002119FA"/>
    <w:rsid w:val="00237EBD"/>
    <w:rsid w:val="00255A27"/>
    <w:rsid w:val="002636DD"/>
    <w:rsid w:val="002D54A3"/>
    <w:rsid w:val="00370077"/>
    <w:rsid w:val="0038734E"/>
    <w:rsid w:val="003D3A67"/>
    <w:rsid w:val="003E4E72"/>
    <w:rsid w:val="00430B22"/>
    <w:rsid w:val="004B6569"/>
    <w:rsid w:val="00522A58"/>
    <w:rsid w:val="0054115D"/>
    <w:rsid w:val="00544010"/>
    <w:rsid w:val="005C6069"/>
    <w:rsid w:val="005D2E48"/>
    <w:rsid w:val="006A4B3D"/>
    <w:rsid w:val="007258AF"/>
    <w:rsid w:val="00731F1D"/>
    <w:rsid w:val="00775B40"/>
    <w:rsid w:val="007850B4"/>
    <w:rsid w:val="007A1850"/>
    <w:rsid w:val="007D1002"/>
    <w:rsid w:val="007E2A99"/>
    <w:rsid w:val="0082754F"/>
    <w:rsid w:val="00846F19"/>
    <w:rsid w:val="00863903"/>
    <w:rsid w:val="00890390"/>
    <w:rsid w:val="008C1A21"/>
    <w:rsid w:val="008D10EB"/>
    <w:rsid w:val="009020F7"/>
    <w:rsid w:val="00905663"/>
    <w:rsid w:val="0096150B"/>
    <w:rsid w:val="00A0517E"/>
    <w:rsid w:val="00A912BF"/>
    <w:rsid w:val="00BE2101"/>
    <w:rsid w:val="00C141CB"/>
    <w:rsid w:val="00CA2885"/>
    <w:rsid w:val="00CB163E"/>
    <w:rsid w:val="00CC02FC"/>
    <w:rsid w:val="00CC4C61"/>
    <w:rsid w:val="00CD0173"/>
    <w:rsid w:val="00CE0746"/>
    <w:rsid w:val="00D520F7"/>
    <w:rsid w:val="00D60E63"/>
    <w:rsid w:val="00D66172"/>
    <w:rsid w:val="00DB0339"/>
    <w:rsid w:val="00DB2902"/>
    <w:rsid w:val="00DF1223"/>
    <w:rsid w:val="00E129DC"/>
    <w:rsid w:val="00E130FF"/>
    <w:rsid w:val="00E33FDB"/>
    <w:rsid w:val="00F02AD9"/>
    <w:rsid w:val="00FA3357"/>
    <w:rsid w:val="00FA3F83"/>
    <w:rsid w:val="00FD6091"/>
    <w:rsid w:val="00FD6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0B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D60E6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am.brn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480</TotalTime>
  <Pages>3</Pages>
  <Words>489</Words>
  <Characters>3381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Iván</dc:creator>
  <cp:keywords/>
  <dc:description/>
  <cp:lastModifiedBy>ivan</cp:lastModifiedBy>
  <cp:revision>28</cp:revision>
  <dcterms:created xsi:type="dcterms:W3CDTF">2012-03-28T18:29:00Z</dcterms:created>
  <dcterms:modified xsi:type="dcterms:W3CDTF">2012-04-23T12:48:00Z</dcterms:modified>
</cp:coreProperties>
</file>